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A4938">
      <w:pPr>
        <w:keepNext/>
        <w:spacing w:before="120" w:after="120" w:line="360" w:lineRule="auto"/>
        <w:ind w:left="471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0050.404.2024</w:t>
      </w:r>
      <w:r>
        <w:rPr>
          <w:color w:val="000000"/>
          <w:u w:color="000000"/>
        </w:rPr>
        <w:br/>
        <w:t>Burmistrza Miasta Cieszyna</w:t>
      </w:r>
      <w:r>
        <w:rPr>
          <w:color w:val="000000"/>
          <w:u w:color="000000"/>
        </w:rPr>
        <w:br/>
        <w:t>z dnia 31 lipca 2024 r.</w:t>
      </w:r>
    </w:p>
    <w:p w:rsidR="00A77B3E" w:rsidRDefault="000A4938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</w:t>
      </w:r>
    </w:p>
    <w:p w:rsidR="00A77B3E" w:rsidRDefault="000A4938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uwag i opinii do projektu uchwały Rady Miejskiej Cieszyna w sprawie zmiany uchwały nr XLIV/461/18 Rady Miejskiej Cieszyna z dnia 26 kwietnia 2018 roku w sprawie ustalenia wysokości cen i opłat za usługi komunalne o charakterze użyteczności public</w:t>
      </w:r>
      <w:r>
        <w:rPr>
          <w:color w:val="000000"/>
          <w:sz w:val="24"/>
          <w:u w:color="000000"/>
        </w:rPr>
        <w:t>znej oraz za korzystanie z obiektów i urządzeń użyteczności publicznej w obiektach sportowo – rekreacyjnych funkcjonujących przy Urzędzie Miejskim w Cieszynie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4"/>
        <w:gridCol w:w="7274"/>
      </w:tblGrid>
      <w:tr w:rsidR="006600E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A493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Imię i nazwisko: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6600E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A493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Adres zamieszkania (miejscowość, ulica, nr domu, nr mieszkania):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6600E3"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A4938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6600E3"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A4938">
            <w:pPr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Zgłaszam następujące uwagi i opinie do projektu uchwały w sprawie zmiany uchwały nr XLIV/461/18 Rady Miejskiej Cieszyna z dnia 26 kwietnia 2018 roku w sprawie ustalenia wysokości cen i opłat za usługi komunalne o charakterze użyteczności publicznej oraz za</w:t>
            </w:r>
            <w:r>
              <w:rPr>
                <w:sz w:val="24"/>
              </w:rPr>
              <w:t xml:space="preserve"> korzystanie z obiektów i urządzeń użyteczności publicznej w obiektach sportowo – rekreacyjnych funkcjonujących przy Urzędzie Miejskim w Cieszynie</w:t>
            </w:r>
          </w:p>
        </w:tc>
      </w:tr>
      <w:tr w:rsidR="006600E3"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</w:tc>
      </w:tr>
    </w:tbl>
    <w:p w:rsidR="006D04FA" w:rsidRDefault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6D04FA" w:rsidRDefault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6D04FA" w:rsidRDefault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A77B3E" w:rsidRDefault="000A4938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…………………………………………………</w:t>
      </w:r>
    </w:p>
    <w:p w:rsidR="00A77B3E" w:rsidRDefault="000A4938" w:rsidP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/czytelny podpis/</w:t>
      </w:r>
    </w:p>
    <w:p w:rsidR="00A77B3E" w:rsidRDefault="000A4938">
      <w:pPr>
        <w:spacing w:before="120" w:after="120"/>
        <w:ind w:firstLine="227"/>
        <w:rPr>
          <w:color w:val="000000"/>
          <w:sz w:val="24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sz w:val="24"/>
          <w:u w:color="000000"/>
        </w:rPr>
        <w:t>Formularz można przesłać na adres e-mail: sport@um.cieszyn.pl lub złożyć w Urzędzie Miejskim w Cieszynie, Rynek 1 (biuro podawcze), w terminie od 1.08.2024 r. do 16.08.2024 r.</w:t>
      </w:r>
    </w:p>
    <w:p w:rsidR="00A77B3E" w:rsidRDefault="00A77B3E" w:rsidP="000A4938">
      <w:pPr>
        <w:keepNext/>
        <w:spacing w:before="120" w:after="120" w:line="360" w:lineRule="auto"/>
        <w:ind w:left="5999"/>
        <w:jc w:val="left"/>
        <w:rPr>
          <w:color w:val="000000"/>
          <w:sz w:val="24"/>
          <w:u w:color="000000"/>
        </w:rPr>
      </w:pPr>
      <w:bookmarkStart w:id="0" w:name="_GoBack"/>
      <w:bookmarkEnd w:id="0"/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4938">
      <w:r>
        <w:separator/>
      </w:r>
    </w:p>
  </w:endnote>
  <w:endnote w:type="continuationSeparator" w:id="0">
    <w:p w:rsidR="00000000" w:rsidRDefault="000A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0A4938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0A4938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 w:rsidR="006D04FA">
            <w:rPr>
              <w:rFonts w:ascii="Amiri" w:eastAsia="Amiri" w:hAnsi="Amiri" w:cs="Amiri"/>
              <w:sz w:val="18"/>
            </w:rPr>
            <w:fldChar w:fldCharType="separate"/>
          </w:r>
          <w:r>
            <w:rPr>
              <w:rFonts w:ascii="Amiri" w:eastAsia="Amiri" w:hAnsi="Amiri" w:cs="Amiri"/>
              <w:noProof/>
              <w:sz w:val="18"/>
            </w:rPr>
            <w:t>1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0A4938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0A4938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 w:rsidR="006D04FA">
            <w:rPr>
              <w:rFonts w:ascii="Amiri" w:eastAsia="Amiri" w:hAnsi="Amiri" w:cs="Amiri"/>
              <w:sz w:val="18"/>
            </w:rPr>
            <w:fldChar w:fldCharType="separate"/>
          </w:r>
          <w:r>
            <w:rPr>
              <w:rFonts w:ascii="Amiri" w:eastAsia="Amiri" w:hAnsi="Amiri" w:cs="Amiri"/>
              <w:noProof/>
              <w:sz w:val="18"/>
            </w:rPr>
            <w:t>1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4938">
      <w:r>
        <w:separator/>
      </w:r>
    </w:p>
  </w:footnote>
  <w:footnote w:type="continuationSeparator" w:id="0">
    <w:p w:rsidR="00000000" w:rsidRDefault="000A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A4938"/>
    <w:rsid w:val="006600E3"/>
    <w:rsid w:val="006D04FA"/>
    <w:rsid w:val="00A77B3E"/>
    <w:rsid w:val="00CA2A55"/>
    <w:rsid w:val="00E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48081-17AD-4D34-B61A-06114CA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0050.404.2024 z dnia 31 lipca 2024 r.</vt:lpstr>
      <vt:lpstr/>
    </vt:vector>
  </TitlesOfParts>
  <Company>Burmistrz Miasta Cieszyna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0050.404.2024 z dnia 31 lipca 2024 r.</dc:title>
  <dc:subject>w sprawie przeprowadzenia konsultacji społecznych z^mieszkańcami Cieszyna projektu uchwały Rady Miejskiej Cieszyna w^sprawie zmiany uchwały nr XLIV/461/18 Rady Miejskiej Cieszyna z^dnia 26^kwietnia 2018^roku w^sprawie ustalenia wysokości cen i^opłat za usługi komunalne o^charakterze użyteczności publicznej oraz za korzystanie z^obiektów i^urządzeń użyteczności publicznej w^obiektach sportowo – rekreacyjnych funkcjonujących przy Urzędzie Miejskim w^Cieszynie</dc:subject>
  <dc:creator>ccienciala</dc:creator>
  <cp:lastModifiedBy>Cieńciała Cezary</cp:lastModifiedBy>
  <cp:revision>3</cp:revision>
  <dcterms:created xsi:type="dcterms:W3CDTF">2024-08-01T09:29:00Z</dcterms:created>
  <dcterms:modified xsi:type="dcterms:W3CDTF">2024-08-01T09:29:00Z</dcterms:modified>
  <cp:category>Akt prawny</cp:category>
</cp:coreProperties>
</file>